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b w:val="1"/>
          <w:sz w:val="24"/>
          <w:szCs w:val="24"/>
          <w:highlight w:val="white"/>
        </w:rPr>
      </w:pPr>
      <w:r w:rsidDel="00000000" w:rsidR="00000000" w:rsidRPr="00000000">
        <w:rPr>
          <w:b w:val="1"/>
          <w:sz w:val="24"/>
          <w:szCs w:val="24"/>
          <w:highlight w:val="white"/>
          <w:rtl w:val="0"/>
        </w:rPr>
        <w:t xml:space="preserve">Gillain &amp; Co (filiale du Heleon Group) est le nouveau distributeur de KEOFITT en Belgique.</w:t>
      </w:r>
    </w:p>
    <w:p w:rsidR="00000000" w:rsidDel="00000000" w:rsidP="00000000" w:rsidRDefault="00000000" w:rsidRPr="00000000" w14:paraId="00000002">
      <w:pPr>
        <w:spacing w:line="331.2"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03">
      <w:pPr>
        <w:spacing w:line="331.2" w:lineRule="auto"/>
        <w:rPr>
          <w:sz w:val="24"/>
          <w:szCs w:val="24"/>
          <w:highlight w:val="white"/>
        </w:rPr>
      </w:pPr>
      <w:r w:rsidDel="00000000" w:rsidR="00000000" w:rsidRPr="00000000">
        <w:rPr>
          <w:sz w:val="24"/>
          <w:szCs w:val="24"/>
          <w:highlight w:val="white"/>
          <w:rtl w:val="0"/>
        </w:rPr>
        <w:t xml:space="preserve">Gillain &amp; Co a conclu une coopération de distribution pour la Belgique avec KEOFITT, un fabricant danois de vannes de prélèvement hygiéniques en acier inoxydable. En tant que fournisseur spécialisé dans l'industrie des procédés hygiéniques, Gillain &amp; Co distribue désormais les vannes d'échantillonnage de KEOFITT. Gillain &amp; Co est le seul distributeur de KEOFITT en Belgique.</w:t>
      </w:r>
    </w:p>
    <w:p w:rsidR="00000000" w:rsidDel="00000000" w:rsidP="00000000" w:rsidRDefault="00000000" w:rsidRPr="00000000" w14:paraId="00000004">
      <w:pP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5">
      <w:pPr>
        <w:spacing w:line="331.2" w:lineRule="auto"/>
        <w:rPr>
          <w:sz w:val="24"/>
          <w:szCs w:val="24"/>
          <w:highlight w:val="white"/>
        </w:rPr>
      </w:pPr>
      <w:r w:rsidDel="00000000" w:rsidR="00000000" w:rsidRPr="00000000">
        <w:rPr>
          <w:sz w:val="24"/>
          <w:szCs w:val="24"/>
          <w:highlight w:val="white"/>
          <w:rtl w:val="0"/>
        </w:rPr>
        <w:t xml:space="preserve">Les vannes d'échantillonnage KEOFITT assurent un échantillonnage représentatif et sans compromis et sont utilisées dans les lignes de production de bières, boissons, d'aliments et de médicaments. Le développement et la production des vannes de prélèvement KEOFITT ont toujours lieu au Danemark. La gamme de produits KEOFITT est unique et, en se concentrant exclusivement sur l'échantillonnage, KEOFITT est devenu un spécialiste mondial de l'équipement d'échantillonnage.</w:t>
      </w:r>
    </w:p>
    <w:p w:rsidR="00000000" w:rsidDel="00000000" w:rsidP="00000000" w:rsidRDefault="00000000" w:rsidRPr="00000000" w14:paraId="00000006">
      <w:pP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7">
      <w:pPr>
        <w:spacing w:line="331.2" w:lineRule="auto"/>
        <w:rPr>
          <w:sz w:val="24"/>
          <w:szCs w:val="24"/>
          <w:highlight w:val="white"/>
        </w:rPr>
      </w:pPr>
      <w:r w:rsidDel="00000000" w:rsidR="00000000" w:rsidRPr="00000000">
        <w:rPr>
          <w:sz w:val="24"/>
          <w:szCs w:val="24"/>
          <w:highlight w:val="white"/>
          <w:rtl w:val="0"/>
        </w:rPr>
        <w:t xml:space="preserve">Gillain &amp; Co et KEOFITT proposent tous deux des produits de haute qualité qui conviennent aux environnements de process avec des exigences d'hygiène très élevées. Cette coopération souligne les valeurs communes de qualité, de durabilité et d'innovation. </w:t>
      </w:r>
    </w:p>
    <w:p w:rsidR="00000000" w:rsidDel="00000000" w:rsidP="00000000" w:rsidRDefault="00000000" w:rsidRPr="00000000" w14:paraId="00000008">
      <w:pPr>
        <w:spacing w:line="331.2" w:lineRule="auto"/>
        <w:rPr>
          <w:sz w:val="24"/>
          <w:szCs w:val="24"/>
          <w:highlight w:val="white"/>
        </w:rPr>
      </w:pPr>
      <w:r w:rsidDel="00000000" w:rsidR="00000000" w:rsidRPr="00000000">
        <w:rPr>
          <w:rtl w:val="0"/>
        </w:rPr>
      </w:r>
    </w:p>
    <w:p w:rsidR="00000000" w:rsidDel="00000000" w:rsidP="00000000" w:rsidRDefault="00000000" w:rsidRPr="00000000" w14:paraId="00000009">
      <w:pPr>
        <w:spacing w:line="331.2" w:lineRule="auto"/>
        <w:rPr>
          <w:b w:val="1"/>
          <w:sz w:val="24"/>
          <w:szCs w:val="24"/>
          <w:highlight w:val="white"/>
        </w:rPr>
      </w:pPr>
      <w:r w:rsidDel="00000000" w:rsidR="00000000" w:rsidRPr="00000000">
        <w:rPr>
          <w:b w:val="1"/>
          <w:sz w:val="24"/>
          <w:szCs w:val="24"/>
          <w:highlight w:val="white"/>
          <w:rtl w:val="0"/>
        </w:rPr>
        <w:t xml:space="preserve">**********************</w:t>
      </w:r>
    </w:p>
    <w:p w:rsidR="00000000" w:rsidDel="00000000" w:rsidP="00000000" w:rsidRDefault="00000000" w:rsidRPr="00000000" w14:paraId="0000000A">
      <w:pPr>
        <w:spacing w:line="331.2" w:lineRule="auto"/>
        <w:rPr>
          <w:b w:val="1"/>
          <w:sz w:val="24"/>
          <w:szCs w:val="24"/>
          <w:highlight w:val="white"/>
        </w:rPr>
      </w:pPr>
      <w:r w:rsidDel="00000000" w:rsidR="00000000" w:rsidRPr="00000000">
        <w:rPr>
          <w:rtl w:val="0"/>
        </w:rPr>
      </w:r>
    </w:p>
    <w:p w:rsidR="00000000" w:rsidDel="00000000" w:rsidP="00000000" w:rsidRDefault="00000000" w:rsidRPr="00000000" w14:paraId="0000000B">
      <w:pPr>
        <w:spacing w:line="331.2" w:lineRule="auto"/>
        <w:rPr>
          <w:b w:val="1"/>
          <w:sz w:val="24"/>
          <w:szCs w:val="24"/>
          <w:highlight w:val="white"/>
        </w:rPr>
      </w:pPr>
      <w:r w:rsidDel="00000000" w:rsidR="00000000" w:rsidRPr="00000000">
        <w:rPr>
          <w:b w:val="1"/>
          <w:sz w:val="24"/>
          <w:szCs w:val="24"/>
          <w:highlight w:val="white"/>
          <w:rtl w:val="0"/>
        </w:rPr>
        <w:t xml:space="preserve">Gillain &amp; Co (part of Heleon Group) est le nouveau distributeur de KEOFITT en Belgique.</w:t>
      </w:r>
    </w:p>
    <w:p w:rsidR="00000000" w:rsidDel="00000000" w:rsidP="00000000" w:rsidRDefault="00000000" w:rsidRPr="00000000" w14:paraId="0000000C">
      <w:pPr>
        <w:spacing w:line="331.2" w:lineRule="auto"/>
        <w:rPr>
          <w:b w:val="1"/>
          <w:sz w:val="24"/>
          <w:szCs w:val="24"/>
          <w:highlight w:val="white"/>
        </w:rPr>
      </w:pPr>
      <w:r w:rsidDel="00000000" w:rsidR="00000000" w:rsidRPr="00000000">
        <w:rPr>
          <w:rtl w:val="0"/>
        </w:rPr>
      </w:r>
    </w:p>
    <w:p w:rsidR="00000000" w:rsidDel="00000000" w:rsidP="00000000" w:rsidRDefault="00000000" w:rsidRPr="00000000" w14:paraId="0000000D">
      <w:pPr>
        <w:spacing w:line="331.2" w:lineRule="auto"/>
        <w:rPr>
          <w:sz w:val="24"/>
          <w:szCs w:val="24"/>
          <w:highlight w:val="yellow"/>
        </w:rPr>
      </w:pPr>
      <w:r w:rsidDel="00000000" w:rsidR="00000000" w:rsidRPr="00000000">
        <w:rPr>
          <w:sz w:val="24"/>
          <w:szCs w:val="24"/>
          <w:highlight w:val="white"/>
          <w:rtl w:val="0"/>
        </w:rPr>
        <w:t xml:space="preserve">Gillain &amp; Co a conclu une coopération de distribution pour la Belgique avec KEOFITT, un fabricant danois de vannes de prélèvement hygiéniques en acier. En tant que fournisseur spécialisé dans l'industrie des procédés hygiéniques, Gillain &amp; Co supporte et distribue désormais les vannes d'échantillonnage en acier de KEOFITT. </w:t>
      </w:r>
      <w:r w:rsidDel="00000000" w:rsidR="00000000" w:rsidRPr="00000000">
        <w:rPr>
          <w:sz w:val="24"/>
          <w:szCs w:val="24"/>
          <w:highlight w:val="yellow"/>
          <w:rtl w:val="0"/>
        </w:rPr>
        <w:t xml:space="preserve">Gillain &amp; Co est le seul distributeur de KEOFITT en Belgique.</w:t>
      </w:r>
    </w:p>
    <w:p w:rsidR="00000000" w:rsidDel="00000000" w:rsidP="00000000" w:rsidRDefault="00000000" w:rsidRPr="00000000" w14:paraId="0000000E">
      <w:pPr>
        <w:spacing w:line="331.2" w:lineRule="auto"/>
        <w:rPr>
          <w:sz w:val="24"/>
          <w:szCs w:val="24"/>
          <w:highlight w:val="white"/>
        </w:rPr>
      </w:pPr>
      <w:r w:rsidDel="00000000" w:rsidR="00000000" w:rsidRPr="00000000">
        <w:rPr>
          <w:rtl w:val="0"/>
        </w:rPr>
      </w:r>
    </w:p>
    <w:p w:rsidR="00000000" w:rsidDel="00000000" w:rsidP="00000000" w:rsidRDefault="00000000" w:rsidRPr="00000000" w14:paraId="0000000F">
      <w:pPr>
        <w:spacing w:line="331.2" w:lineRule="auto"/>
        <w:rPr>
          <w:sz w:val="24"/>
          <w:szCs w:val="24"/>
          <w:highlight w:val="white"/>
        </w:rPr>
      </w:pPr>
      <w:r w:rsidDel="00000000" w:rsidR="00000000" w:rsidRPr="00000000">
        <w:rPr>
          <w:sz w:val="24"/>
          <w:szCs w:val="24"/>
          <w:highlight w:val="white"/>
          <w:rtl w:val="0"/>
        </w:rPr>
        <w:t xml:space="preserve">Les vannes d'échantillonnage KEOFITT assurent un échantillonnage représentatif et sans compromis et sont utilisés dans les lignes de production </w:t>
      </w:r>
      <w:r w:rsidDel="00000000" w:rsidR="00000000" w:rsidRPr="00000000">
        <w:rPr>
          <w:sz w:val="24"/>
          <w:szCs w:val="24"/>
          <w:highlight w:val="yellow"/>
          <w:rtl w:val="0"/>
        </w:rPr>
        <w:t xml:space="preserve">de bières et boissons</w:t>
      </w:r>
      <w:r w:rsidDel="00000000" w:rsidR="00000000" w:rsidRPr="00000000">
        <w:rPr>
          <w:sz w:val="24"/>
          <w:szCs w:val="24"/>
          <w:highlight w:val="white"/>
          <w:rtl w:val="0"/>
        </w:rPr>
        <w:t xml:space="preserve">, d'aliments et de médicaments. Le développement et la production des robinets de prélèvement en acier KEOFITT ont toujours lieu au Danemark. La gamme de produits KEOFITT est unique et en se concentrant exclusivement sur l'échantillonnage, KEOFITT est devenu un spécialiste mondial de l'équipement d'échantillonnage.</w:t>
      </w:r>
    </w:p>
    <w:p w:rsidR="00000000" w:rsidDel="00000000" w:rsidP="00000000" w:rsidRDefault="00000000" w:rsidRPr="00000000" w14:paraId="00000010">
      <w:pPr>
        <w:spacing w:line="331.2" w:lineRule="auto"/>
        <w:rPr>
          <w:sz w:val="24"/>
          <w:szCs w:val="24"/>
          <w:highlight w:val="white"/>
        </w:rPr>
      </w:pPr>
      <w:r w:rsidDel="00000000" w:rsidR="00000000" w:rsidRPr="00000000">
        <w:rPr>
          <w:rtl w:val="0"/>
        </w:rPr>
      </w:r>
    </w:p>
    <w:p w:rsidR="00000000" w:rsidDel="00000000" w:rsidP="00000000" w:rsidRDefault="00000000" w:rsidRPr="00000000" w14:paraId="00000011">
      <w:pPr>
        <w:spacing w:line="331.2" w:lineRule="auto"/>
        <w:rPr>
          <w:sz w:val="24"/>
          <w:szCs w:val="24"/>
          <w:highlight w:val="white"/>
        </w:rPr>
      </w:pPr>
      <w:r w:rsidDel="00000000" w:rsidR="00000000" w:rsidRPr="00000000">
        <w:rPr>
          <w:sz w:val="24"/>
          <w:szCs w:val="24"/>
          <w:highlight w:val="white"/>
          <w:rtl w:val="0"/>
        </w:rPr>
        <w:t xml:space="preserve">Gillain &amp; Co et KEOFITT proposent tous deux des produits de haute qualité qui conviennent aux environnements de processus avec des exigences d'hygiène très élevées. Cette coopération souligne les valeurs communes de qualité, de durabilité et d'innovation. </w:t>
      </w:r>
    </w:p>
    <w:p w:rsidR="00000000" w:rsidDel="00000000" w:rsidP="00000000" w:rsidRDefault="00000000" w:rsidRPr="00000000" w14:paraId="00000012">
      <w:pPr>
        <w:spacing w:line="331.2" w:lineRule="auto"/>
        <w:rPr>
          <w:b w:val="1"/>
          <w:sz w:val="24"/>
          <w:szCs w:val="24"/>
          <w:highlight w:val="white"/>
        </w:rPr>
      </w:pPr>
      <w:r w:rsidDel="00000000" w:rsidR="00000000" w:rsidRPr="00000000">
        <w:rPr>
          <w:rtl w:val="0"/>
        </w:rPr>
      </w:r>
    </w:p>
    <w:p w:rsidR="00000000" w:rsidDel="00000000" w:rsidP="00000000" w:rsidRDefault="00000000" w:rsidRPr="00000000" w14:paraId="00000013">
      <w:pPr>
        <w:spacing w:line="331.2" w:lineRule="auto"/>
        <w:rPr>
          <w:b w:val="1"/>
          <w:sz w:val="24"/>
          <w:szCs w:val="24"/>
          <w:highlight w:val="white"/>
        </w:rPr>
      </w:pPr>
      <w:r w:rsidDel="00000000" w:rsidR="00000000" w:rsidRPr="00000000">
        <w:rPr>
          <w:rtl w:val="0"/>
        </w:rPr>
      </w:r>
    </w:p>
    <w:p w:rsidR="00000000" w:rsidDel="00000000" w:rsidP="00000000" w:rsidRDefault="00000000" w:rsidRPr="00000000" w14:paraId="00000014">
      <w:pPr>
        <w:spacing w:line="331.2" w:lineRule="auto"/>
        <w:rPr>
          <w:b w:val="1"/>
          <w:sz w:val="24"/>
          <w:szCs w:val="24"/>
          <w:highlight w:val="white"/>
        </w:rPr>
      </w:pPr>
      <w:r w:rsidDel="00000000" w:rsidR="00000000" w:rsidRPr="00000000">
        <w:rPr>
          <w:b w:val="1"/>
          <w:sz w:val="24"/>
          <w:szCs w:val="24"/>
          <w:highlight w:val="white"/>
          <w:rtl w:val="0"/>
        </w:rPr>
        <w:t xml:space="preserve">—-</w:t>
      </w:r>
    </w:p>
    <w:p w:rsidR="00000000" w:rsidDel="00000000" w:rsidP="00000000" w:rsidRDefault="00000000" w:rsidRPr="00000000" w14:paraId="00000015">
      <w:pPr>
        <w:jc w:val="both"/>
        <w:rPr>
          <w:i w:val="1"/>
          <w:sz w:val="14"/>
          <w:szCs w:val="14"/>
          <w:highlight w:val="white"/>
        </w:rPr>
      </w:pPr>
      <w:r w:rsidDel="00000000" w:rsidR="00000000" w:rsidRPr="00000000">
        <w:rPr>
          <w:i w:val="1"/>
          <w:sz w:val="14"/>
          <w:szCs w:val="14"/>
          <w:highlight w:val="white"/>
          <w:rtl w:val="0"/>
        </w:rPr>
        <w:t xml:space="preserve">Note pour la rédaction: pour de plus amples informations, vous pouvez contacter Anita Geens au :+00 32 3 870 60 80: </w:t>
      </w:r>
      <w:r w:rsidDel="00000000" w:rsidR="00000000" w:rsidRPr="00000000">
        <w:rPr>
          <w:i w:val="1"/>
          <w:color w:val="0000ff"/>
          <w:sz w:val="14"/>
          <w:szCs w:val="14"/>
          <w:highlight w:val="white"/>
          <w:rtl w:val="0"/>
        </w:rPr>
        <w:t xml:space="preserve">anita.geens@gillain.com</w:t>
      </w:r>
      <w:r w:rsidDel="00000000" w:rsidR="00000000" w:rsidRPr="00000000">
        <w:rPr>
          <w:i w:val="1"/>
          <w:sz w:val="14"/>
          <w:szCs w:val="14"/>
          <w:highlight w:val="white"/>
          <w:rtl w:val="0"/>
        </w:rPr>
        <w:t xml:space="preserve">. Pour des illustrations, des logos et ce communiqué de presse sur papier, vous pouvez vous adresser à l’espace presse sur www.gillain.com</w:t>
      </w:r>
    </w:p>
    <w:p w:rsidR="00000000" w:rsidDel="00000000" w:rsidP="00000000" w:rsidRDefault="00000000" w:rsidRPr="00000000" w14:paraId="00000016">
      <w:pPr>
        <w:jc w:val="both"/>
        <w:rPr>
          <w:i w:val="1"/>
          <w:sz w:val="14"/>
          <w:szCs w:val="14"/>
          <w:highlight w:val="white"/>
        </w:rPr>
      </w:pPr>
      <w:r w:rsidDel="00000000" w:rsidR="00000000" w:rsidRPr="00000000">
        <w:rPr>
          <w:rtl w:val="0"/>
        </w:rPr>
      </w:r>
    </w:p>
    <w:p w:rsidR="00000000" w:rsidDel="00000000" w:rsidP="00000000" w:rsidRDefault="00000000" w:rsidRPr="00000000" w14:paraId="00000017">
      <w:pPr>
        <w:jc w:val="both"/>
        <w:rPr>
          <w:i w:val="1"/>
          <w:sz w:val="14"/>
          <w:szCs w:val="14"/>
          <w:highlight w:val="white"/>
        </w:rPr>
      </w:pPr>
      <w:r w:rsidDel="00000000" w:rsidR="00000000" w:rsidRPr="00000000">
        <w:rPr>
          <w:b w:val="1"/>
          <w:i w:val="1"/>
          <w:sz w:val="14"/>
          <w:szCs w:val="14"/>
          <w:highlight w:val="white"/>
          <w:rtl w:val="0"/>
        </w:rPr>
        <w:t xml:space="preserve">Heleon Group </w:t>
      </w:r>
      <w:r w:rsidDel="00000000" w:rsidR="00000000" w:rsidRPr="00000000">
        <w:rPr>
          <w:i w:val="1"/>
          <w:sz w:val="14"/>
          <w:szCs w:val="14"/>
          <w:highlight w:val="white"/>
          <w:rtl w:val="0"/>
        </w:rPr>
        <w:t xml:space="preserve">a fait ses débuts en 2000 avec la maison-mère Heleon BV fondée par l’entrepreneur Jan Timmer. En 2002, le groupe a acquis PMA-Heleon NV. Avec l’acquisition d’Holstaal BV (Pays-Bas) en 2008, Heleon Group est devenu une réalité. En 2013, le groupe s’est étendu avec le rachat d’Heproflex BV (Pays-Bas) et de Gillain &amp; Co NV en 2018. Heleon Group fournit à ses acheteurs des composants de processus dont des conduites, composants de conduite, robinets d’arrêt, flexibles et instrumentation. Ces dernières années, l’entreprise a acquis une solide position dans l’industrie médicale, pharmaceutique et agro-alimentaire, la technologie sous vide, les semi-conducteurs et l’industrie générale aux Pays-Bas et en Belgique. L’essence de cette réussite est un vaste assortiment, la fabrication en interne de composants spéciaux, un large stock, une vaste base en gestion logistique et projet, de solides aptitudes techniques et des années d’expérience en achat et vente. (www.heleon-group.com)</w:t>
      </w:r>
    </w:p>
    <w:p w:rsidR="00000000" w:rsidDel="00000000" w:rsidP="00000000" w:rsidRDefault="00000000" w:rsidRPr="00000000" w14:paraId="00000018">
      <w:pPr>
        <w:jc w:val="both"/>
        <w:rPr>
          <w:i w:val="1"/>
          <w:sz w:val="14"/>
          <w:szCs w:val="14"/>
          <w:highlight w:val="white"/>
        </w:rPr>
      </w:pPr>
      <w:r w:rsidDel="00000000" w:rsidR="00000000" w:rsidRPr="00000000">
        <w:rPr>
          <w:rtl w:val="0"/>
        </w:rPr>
      </w:r>
    </w:p>
    <w:p w:rsidR="00000000" w:rsidDel="00000000" w:rsidP="00000000" w:rsidRDefault="00000000" w:rsidRPr="00000000" w14:paraId="00000019">
      <w:pPr>
        <w:jc w:val="both"/>
        <w:rPr>
          <w:i w:val="1"/>
          <w:sz w:val="14"/>
          <w:szCs w:val="14"/>
          <w:highlight w:val="white"/>
        </w:rPr>
      </w:pPr>
      <w:r w:rsidDel="00000000" w:rsidR="00000000" w:rsidRPr="00000000">
        <w:rPr>
          <w:b w:val="1"/>
          <w:i w:val="1"/>
          <w:sz w:val="14"/>
          <w:szCs w:val="14"/>
          <w:highlight w:val="white"/>
          <w:rtl w:val="0"/>
        </w:rPr>
        <w:t xml:space="preserve">Gillain &amp; Co</w:t>
      </w:r>
      <w:r w:rsidDel="00000000" w:rsidR="00000000" w:rsidRPr="00000000">
        <w:rPr>
          <w:i w:val="1"/>
          <w:sz w:val="14"/>
          <w:szCs w:val="14"/>
          <w:highlight w:val="white"/>
          <w:rtl w:val="0"/>
        </w:rPr>
        <w:t xml:space="preserve"> a été fondée en 1875 et est établie à Aartselaar. L’entreprise est spécialisée dans la fourniture d’appareils et de composants hygiéniques en acier inoxydable pour les industries alimentaire et des sciences de la vie : denrées alimentaires et produits laitiers, boissons et brasseries, chimie, pharmacie et cosmétique, chimie fine et biotechnologie, gaz purs et microélectronique. Une solide position de stock est associée à une situation idéale sur l’axe Anvers - Bruxelles. Dans l’entrepôt ultramoderne, les composants hygiéniques sont stockés dans des conditions optimales - protégés contre la poussière, la lumière et la chaleur - pour que tous les produits soient traçables. Sécurité, qualité, orientation client et loyauté sont hautement appréciés au sein de l’entreprise. Chaque collaborateur est expert dans son domaine et remplit un important rôle de conseiller auprès du client. Gillain &amp; Co appartient au Heleon Group depuis 5 avril 2018.</w:t>
      </w:r>
    </w:p>
    <w:p w:rsidR="00000000" w:rsidDel="00000000" w:rsidP="00000000" w:rsidRDefault="00000000" w:rsidRPr="00000000" w14:paraId="0000001A">
      <w:pPr>
        <w:jc w:val="both"/>
        <w:rPr>
          <w:i w:val="1"/>
          <w:sz w:val="14"/>
          <w:szCs w:val="14"/>
          <w:highlight w:val="white"/>
        </w:rPr>
      </w:pPr>
      <w:r w:rsidDel="00000000" w:rsidR="00000000" w:rsidRPr="00000000">
        <w:rPr>
          <w:i w:val="1"/>
          <w:sz w:val="14"/>
          <w:szCs w:val="14"/>
          <w:highlight w:val="white"/>
          <w:rtl w:val="0"/>
        </w:rPr>
        <w:t xml:space="preserve">(</w:t>
      </w:r>
      <w:hyperlink r:id="rId6">
        <w:r w:rsidDel="00000000" w:rsidR="00000000" w:rsidRPr="00000000">
          <w:rPr>
            <w:i w:val="1"/>
            <w:color w:val="0000ff"/>
            <w:sz w:val="14"/>
            <w:szCs w:val="14"/>
            <w:highlight w:val="white"/>
            <w:u w:val="single"/>
            <w:rtl w:val="0"/>
          </w:rPr>
          <w:t xml:space="preserve">www.gillain.com</w:t>
        </w:r>
      </w:hyperlink>
      <w:r w:rsidDel="00000000" w:rsidR="00000000" w:rsidRPr="00000000">
        <w:rPr>
          <w:i w:val="1"/>
          <w:sz w:val="14"/>
          <w:szCs w:val="14"/>
          <w:highlight w:val="white"/>
          <w:rtl w:val="0"/>
        </w:rPr>
        <w:t xml:space="preserve">)</w:t>
      </w:r>
    </w:p>
    <w:p w:rsidR="00000000" w:rsidDel="00000000" w:rsidP="00000000" w:rsidRDefault="00000000" w:rsidRPr="00000000" w14:paraId="0000001B">
      <w:pPr>
        <w:jc w:val="both"/>
        <w:rPr>
          <w:i w:val="1"/>
          <w:sz w:val="14"/>
          <w:szCs w:val="14"/>
          <w:highlight w:val="white"/>
        </w:rPr>
      </w:pPr>
      <w:r w:rsidDel="00000000" w:rsidR="00000000" w:rsidRPr="00000000">
        <w:rPr>
          <w:rtl w:val="0"/>
        </w:rPr>
      </w:r>
    </w:p>
    <w:p w:rsidR="00000000" w:rsidDel="00000000" w:rsidP="00000000" w:rsidRDefault="00000000" w:rsidRPr="00000000" w14:paraId="0000001C">
      <w:pPr>
        <w:spacing w:line="331.2" w:lineRule="auto"/>
        <w:rPr>
          <w:b w:val="1"/>
          <w:i w:val="1"/>
          <w:sz w:val="14"/>
          <w:szCs w:val="14"/>
          <w:highlight w:val="white"/>
        </w:rPr>
      </w:pPr>
      <w:r w:rsidDel="00000000" w:rsidR="00000000" w:rsidRPr="00000000">
        <w:rPr>
          <w:b w:val="1"/>
          <w:i w:val="1"/>
          <w:sz w:val="14"/>
          <w:szCs w:val="14"/>
          <w:highlight w:val="white"/>
          <w:rtl w:val="0"/>
        </w:rPr>
        <w:t xml:space="preserve">Keofitt</w:t>
      </w:r>
    </w:p>
    <w:p w:rsidR="00000000" w:rsidDel="00000000" w:rsidP="00000000" w:rsidRDefault="00000000" w:rsidRPr="00000000" w14:paraId="0000001D">
      <w:pPr>
        <w:spacing w:line="331.2" w:lineRule="auto"/>
        <w:rPr>
          <w:b w:val="1"/>
          <w:i w:val="1"/>
          <w:sz w:val="14"/>
          <w:szCs w:val="14"/>
          <w:highlight w:val="white"/>
        </w:rPr>
      </w:pPr>
      <w:r w:rsidDel="00000000" w:rsidR="00000000" w:rsidRPr="00000000">
        <w:rPr>
          <w:i w:val="1"/>
          <w:sz w:val="14"/>
          <w:szCs w:val="14"/>
          <w:highlight w:val="white"/>
          <w:rtl w:val="0"/>
        </w:rPr>
        <w:t xml:space="preserve">KEOFITT A/S est une société d'exportation danoise fondée en 1980 par le brasseur Kai Ottung. Kai Ottung a travaillé comme brasseur dans le monde entier et a développé une gamme unique de produits pour l'échantillonnage stérile, car il a découvert que l'échantillonnage du produit était souvent le maillon faible du processus. La gamme de produits s'adresse non seulement aux brasseries, mais aussi aux industries pharmaceutiques, biotechnologiques, alimentaires et laitières. </w:t>
      </w:r>
      <w:r w:rsidDel="00000000" w:rsidR="00000000" w:rsidRPr="00000000">
        <w:rPr>
          <w:rtl w:val="0"/>
        </w:rPr>
      </w:r>
    </w:p>
    <w:p w:rsidR="00000000" w:rsidDel="00000000" w:rsidP="00000000" w:rsidRDefault="00000000" w:rsidRPr="00000000" w14:paraId="0000001E">
      <w:pPr>
        <w:spacing w:line="331.2" w:lineRule="auto"/>
        <w:rPr/>
      </w:pPr>
      <w:r w:rsidDel="00000000" w:rsidR="00000000" w:rsidRPr="00000000">
        <w:rPr>
          <w:b w:val="1"/>
          <w:i w:val="1"/>
          <w:sz w:val="14"/>
          <w:szCs w:val="14"/>
          <w:highlight w:val="white"/>
          <w:rtl w:val="0"/>
        </w:rPr>
        <w:t xml:space="preserve">(www.keofitt.dk)</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ill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